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96" w:rsidRPr="00DE7296" w:rsidRDefault="00DE7296">
      <w:pPr>
        <w:rPr>
          <w:rFonts w:ascii="Times New Roman" w:hAnsi="Times New Roman" w:cs="Times New Roman"/>
          <w:b/>
          <w:sz w:val="24"/>
          <w:szCs w:val="24"/>
        </w:rPr>
      </w:pPr>
      <w:r w:rsidRPr="00DE7296">
        <w:rPr>
          <w:rFonts w:ascii="Times New Roman" w:hAnsi="Times New Roman" w:cs="Times New Roman"/>
          <w:b/>
          <w:sz w:val="24"/>
          <w:szCs w:val="24"/>
        </w:rPr>
        <w:t>Сообщи, где торгуют смертью</w:t>
      </w:r>
    </w:p>
    <w:p w:rsidR="00EF0387" w:rsidRDefault="00DE7296">
      <w:pPr>
        <w:rPr>
          <w:rFonts w:ascii="Times New Roman" w:hAnsi="Times New Roman" w:cs="Times New Roman"/>
          <w:i/>
        </w:rPr>
      </w:pPr>
      <w:r>
        <w:t xml:space="preserve"> </w:t>
      </w:r>
      <w:r w:rsidRPr="00DE7296">
        <w:rPr>
          <w:rFonts w:ascii="Times New Roman" w:hAnsi="Times New Roman" w:cs="Times New Roman"/>
        </w:rPr>
        <w:t>Всероссийская акция «Сообщи, где торгуют смертью»</w:t>
      </w:r>
      <w:r w:rsidRPr="00DE7296">
        <w:rPr>
          <w:rFonts w:ascii="Times New Roman" w:hAnsi="Times New Roman" w:cs="Times New Roman"/>
        </w:rPr>
        <w:t>, на территории</w:t>
      </w:r>
      <w:r w:rsidR="00100BAC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DE7296">
        <w:rPr>
          <w:rFonts w:ascii="Times New Roman" w:hAnsi="Times New Roman" w:cs="Times New Roman"/>
        </w:rPr>
        <w:t xml:space="preserve"> </w:t>
      </w:r>
      <w:proofErr w:type="spellStart"/>
      <w:r w:rsidRPr="00DE7296">
        <w:rPr>
          <w:rFonts w:ascii="Times New Roman" w:hAnsi="Times New Roman" w:cs="Times New Roman"/>
        </w:rPr>
        <w:t>Котлубанского</w:t>
      </w:r>
      <w:proofErr w:type="spellEnd"/>
      <w:r w:rsidRPr="00DE7296">
        <w:rPr>
          <w:rFonts w:ascii="Times New Roman" w:hAnsi="Times New Roman" w:cs="Times New Roman"/>
        </w:rPr>
        <w:t xml:space="preserve"> поселения продолжается уже третий день и включает в себя раздачу памяток с телефонами доверия. Раздача листовок в школах –эффективный способ донести важную информацию до целевой аудитории. Это поможет способствовать формированию здорового образа жизни и предотвращению негативных последствий. </w:t>
      </w:r>
      <w:r w:rsidRPr="00DE7296">
        <w:rPr>
          <w:rFonts w:ascii="Times New Roman" w:hAnsi="Times New Roman" w:cs="Times New Roman"/>
          <w:i/>
        </w:rPr>
        <w:t>Охват 35 человек.</w:t>
      </w:r>
    </w:p>
    <w:p w:rsidR="00100BAC" w:rsidRDefault="00100BAC" w:rsidP="00100BAC">
      <w:pPr>
        <w:pStyle w:val="a3"/>
        <w:ind w:hanging="284"/>
      </w:pPr>
      <w:r>
        <w:rPr>
          <w:noProof/>
        </w:rPr>
        <w:drawing>
          <wp:inline distT="0" distB="0" distL="0" distR="0" wp14:anchorId="0AD82103" wp14:editId="188E6A08">
            <wp:extent cx="2926078" cy="2194560"/>
            <wp:effectExtent l="0" t="0" r="8255" b="0"/>
            <wp:docPr id="1" name="Рисунок 1" descr="C:\Users\Usr\AppData\Local\Temp\207adec7-3478-4f6b-85cf-c672d4edf698_Акция  Сообщи где торгуют смретью.zip.698\IMG-20250320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r\AppData\Local\Temp\207adec7-3478-4f6b-85cf-c672d4edf698_Акция  Сообщи где торгуют смретью.zip.698\IMG-20250320-WA0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412" cy="220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BAC">
        <w:rPr>
          <w:noProof/>
        </w:rPr>
        <w:t xml:space="preserve"> </w:t>
      </w:r>
      <w:r>
        <w:rPr>
          <w:noProof/>
        </w:rPr>
        <w:drawing>
          <wp:inline distT="0" distB="0" distL="0" distR="0" wp14:anchorId="50496843" wp14:editId="4E879AD7">
            <wp:extent cx="2936875" cy="2202656"/>
            <wp:effectExtent l="0" t="0" r="0" b="7620"/>
            <wp:docPr id="3" name="Рисунок 3" descr="C:\Users\Usr\AppData\Local\Temp\8e85be4c-7f5a-40ab-ba7e-77121d769020_Акция  Сообщи где торгуют смретью.zip.020\IMG-20250320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r\AppData\Local\Temp\8e85be4c-7f5a-40ab-ba7e-77121d769020_Акция  Сообщи где торгуют смретью.zip.020\IMG-20250320-WA00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80" cy="220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BAC" w:rsidRDefault="00100BAC" w:rsidP="00100BAC">
      <w:pPr>
        <w:pStyle w:val="a3"/>
      </w:pPr>
    </w:p>
    <w:p w:rsidR="00100BAC" w:rsidRDefault="00100BAC" w:rsidP="00100BAC">
      <w:pPr>
        <w:pStyle w:val="a3"/>
        <w:ind w:hanging="284"/>
      </w:pPr>
      <w:r>
        <w:rPr>
          <w:noProof/>
        </w:rPr>
        <w:drawing>
          <wp:inline distT="0" distB="0" distL="0" distR="0" wp14:anchorId="42F64C5C" wp14:editId="25696300">
            <wp:extent cx="2914015" cy="2185513"/>
            <wp:effectExtent l="0" t="0" r="635" b="5715"/>
            <wp:docPr id="2" name="Рисунок 2" descr="C:\Users\Usr\AppData\Local\Temp\ef884793-46cb-4635-9703-b5a0e6987cd2_Акция  Сообщи где торгуют смретью.zip.cd2\IMG-20250320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r\AppData\Local\Temp\ef884793-46cb-4635-9703-b5a0e6987cd2_Акция  Сообщи где торгуют смретью.zip.cd2\IMG-20250320-WA0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975" cy="2198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BAC">
        <w:t xml:space="preserve"> </w:t>
      </w:r>
      <w:r>
        <w:rPr>
          <w:noProof/>
        </w:rPr>
        <w:drawing>
          <wp:inline distT="0" distB="0" distL="0" distR="0">
            <wp:extent cx="2943225" cy="2207419"/>
            <wp:effectExtent l="0" t="0" r="0" b="2540"/>
            <wp:docPr id="4" name="Рисунок 4" descr="C:\Users\Usr\AppData\Local\Microsoft\Windows\INetCache\Content.Word\IMG-20250320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r\AppData\Local\Microsoft\Windows\INetCache\Content.Word\IMG-20250320-WA0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117" cy="2221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BAC" w:rsidRPr="00DE7296" w:rsidRDefault="00100BAC" w:rsidP="00100BAC">
      <w:pPr>
        <w:ind w:right="424"/>
        <w:rPr>
          <w:rFonts w:ascii="Times New Roman" w:hAnsi="Times New Roman" w:cs="Times New Roman"/>
          <w:i/>
        </w:rPr>
      </w:pPr>
    </w:p>
    <w:sectPr w:rsidR="00100BAC" w:rsidRPr="00DE7296" w:rsidSect="00100BA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296"/>
    <w:rsid w:val="00100BAC"/>
    <w:rsid w:val="00DE7296"/>
    <w:rsid w:val="00EF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7A15"/>
  <w15:chartTrackingRefBased/>
  <w15:docId w15:val="{3DFBE8BB-E9C6-498E-BEEB-6B7EDDBE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0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7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2</cp:revision>
  <dcterms:created xsi:type="dcterms:W3CDTF">2025-03-20T12:16:00Z</dcterms:created>
  <dcterms:modified xsi:type="dcterms:W3CDTF">2025-03-20T12:29:00Z</dcterms:modified>
</cp:coreProperties>
</file>